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4F" w:rsidRPr="005B1D4F" w:rsidRDefault="005B1D4F" w:rsidP="005B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 xml:space="preserve">Test A: </w:t>
      </w:r>
      <w:r w:rsidRPr="005B1D4F">
        <w:rPr>
          <w:rFonts w:ascii="Arial" w:eastAsia="Times New Roman" w:hAnsi="Arial" w:cs="Arial"/>
          <w:caps/>
          <w:sz w:val="32"/>
          <w:szCs w:val="32"/>
          <w:lang w:eastAsia="cs-CZ"/>
        </w:rPr>
        <w:t xml:space="preserve">Rybářství </w:t>
      </w:r>
      <w:r w:rsidRPr="005B1D4F">
        <w:rPr>
          <w:rFonts w:ascii="Arial" w:eastAsia="Times New Roman" w:hAnsi="Arial" w:cs="Arial"/>
          <w:sz w:val="32"/>
          <w:szCs w:val="32"/>
          <w:lang w:eastAsia="cs-CZ"/>
        </w:rPr>
        <w:t>                       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Rybářství je odvětví hospodářství zaměřené na: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produkci vodních organizmů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chov, ochranu a lov ryb a vodních organizmů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sportovní rybolov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Obecně rybářství dělíme na: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mořské a sladkovodní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říční a potoční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kaprové a kachní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Sladkovodní rybářství dělíme: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pouze na rybníkářství a pstruhařství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pouze na rybníkářství a chov vodní drůbeže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na rybníkářství, rybářství ve volných vodách, rybářství v rybochovných objektech s řízeným prostředím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Akvakultura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kulturní oblast s výrazným podílem vodních ploch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produkce rostlin a živočichů ve vodním prostředí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synchronizované plavání ve volné přírodě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Rybníkářství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chov ryb na rybnících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hospodaření na rybářských revírech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soustava rybníků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6.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Rybářstvím ve volných vodách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lov ryb na vodách, které nemají ani majitele ani uživatele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hospodaření na rybářských revírech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lov ryb bez omezení a pravidel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Důvody chovu ryb: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záchrana ohrožených druhů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výroba násad pro zarybnění rybářských revírů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krmení rybožravých predátorů ve volné přírodě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 rozumíme pod pojmem reprodukce ryb: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přehrávání hlasových projevů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rozmnožování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obrázky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 je umělá reprodukce: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rozmnožování ryb mimo jejich přirozené prostředí za vydatné pomoci člověka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rozmnožování ryb v uměle vytvořených podmínkách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umělecké ztvárnění jednotlivých druhů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Trdliště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místo přirozeného rozmnožování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taneční parket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vývojové stádium lososa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11.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Rybářský revír: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slouží k intenzivnímu chovu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slouží ke sportovnímu rybolovu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může být i rybník, který není využíván k chovu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12.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Sportovní rybolov lze provozovat: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rybářských revírech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na chovných rybnících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na kterékoliv vodní ploše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13.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režimu rybolovu se rybářské revíry dělí na: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pstruhové a mimopstruhové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pstruhové a kaprové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pstruhové,  mimopstruhové  s  výskytem  lososovitých ryb (starší označení tzv. smíšené) a mimopstruhové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14.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Sportovní rybolov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ryb udicí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lov ryb hromadně účinnými metodami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počítačová hra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15.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Speciální rybochovná zařízení jsou: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rybníky v soustavě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sádky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líhně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16.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Udolní nádrž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rybník v údolí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nádrže na toku vzniklé přehrazením údolí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vodní plochy vzniklé důlní činností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17.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Uzavřenou vodní plochou je vodní útvar povrchových vod, který: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není volně spojen s přítokem ani odtokem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není volně spojen s odtokem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není volně spojen s přítokem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18.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Rybník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vodní dílo určené především k chovu ryb, ve kterém lze regulovat vodní hladinu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vodní dílo určené především k chovu ryb, ve kterém nelze regulovat vodní hladinu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krajinotvorný prvek 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19.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Součástí rybníka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hráz, výpustný a nápustný objekt, loviště, kádiště, hlavní a vedlejší stoka, obslužná komunikace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hráz, výpustný a nápustný objekt, loviště, kádiště, hlavní a vedlejší stoka, bezpečnostní přeliv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hráz, výpustný a nápustný objekt, loviště, kádiště, hlavní a vedlejší stoka, sklad krmení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Bezpečnostní přeliv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objekt pro bezpečné převedení velkých povodňových průtoků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objekt pro bezpečné převedení rybí obsádky do loviště pod hrází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zařízení, regulující přítok vody do rybníka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21.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Požerák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jeden ze zubů u kaprovitých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typ vypouštěcího zařízení rybníka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podavač ryb v průmyslové zpracovně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22.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Rybí přechod: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technické zařízení umožňující rybám překonávat příčné překážky na toku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zařízení sloužící k dopravě ryb při třídění na sádkách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změna životních funkcí organizmu způsobená stářím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23.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Rybníkem není: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důlní propadlina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rybník bez vlastního přítoku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slepé rameno toku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24.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Komorový rybník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rybník nevyužívaný pro chov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rybník sloužící k přezimování rybích obsádek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rybník sloužící k rozkrmu ranných stádií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25.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Výtažník slouží k: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rybník sloužící k chovu násadových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zařízení sloužící k odlovu ryb vytahujících do přítoků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nádrž sloužící k výtěru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26.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Významnými osobnostmi českého rybářství byli: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Krčín, Šusta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Stabil, Silon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Laurin, Klement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27.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První zprávy o zakládání rybníků pochází z: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Číny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Ruska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Ohnivé země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28.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fyzikální vlastnosti vody 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teplota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průhlednost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hustota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29.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fyzikální vlastnosti vody 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skupenství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obsah rozpuštěných plynů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30.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Nejnižší teplota vody v letním období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u hladiny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uprostřed vodního sloupce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dna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31.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chemické vlastnosti vody 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 rozpouštěných plynů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teplota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32.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chemické vlastnosti vody 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 rozpuštěných solí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kyselost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zásaditost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33.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pH označuje: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reakci vody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zkratka pro okres Pelhřimov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zkratka pro název ryby plotice hnědá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34.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Prosekávání ledu na rybnících v zimním období slouží k: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vytvoření plavební dráhy pro otužilce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prosvětlení vodního sloupce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výměně plynů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35.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Označení "hlavní potrava ryb" vyjadřuje: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potravu, kterou ryby přijímají příležitostně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potravu, kterou  za normálních  podmínek ryby přijímají přednostně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potravu, bez které nejsou ryby schopny další existence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36.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Plankton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společenství všech živočichů ve vodním prostředí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společenstvo organizmů vznášejících se ve vodě, které nedokáže vlastním aktivním pohybem překonávat rychlejší proud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potrava ryb nacházející se ve dně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37.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plankton nepatří: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kapr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buchanka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rákos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38.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Zooplankton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hlavní potravou většiny ryb ve stojatých vodách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označení pro skupinu ryb živících se rostlinami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živočišná složka planktonu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39.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Bentos je označení pro: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drobné živočichy žijící na hladině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hmyz dopadající na hladinu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drobné živočichy vyskytující se převážně u dna nebo na ponořených rostlinách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40.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bentos nepatří: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blešivec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amur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orobinec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41.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Zoobentos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hlavní potravou většiny ryb v tekoucích vodách i větších jedinců ve vodách stojatých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e)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označení pro skupinu ryb živících se rostlinami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živočišná složka bentosu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42.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Vodní organizmus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pobřežní porosty, které svými kořenovými systémy zasahují do vody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živočichové, kteří potřebují k zachování životních funkcí vodu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vodní živočich nebo rostlina, který je zdrojem potravy ryb nebo je přirozenou součástí vodního prostředí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43.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Náletová potrava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tvořena hmyzem, který se dostává na hladinu nebo ve vodě utone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potrava ryb která je přinášena proudem a její hlavní složkou jsou drobné rybky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krmení pro ryby sypané na hladinu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44.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Náletová potrava je hlavní potravou ryb: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žijících u dna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býložravých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žijících u hladiny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45.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náletové potravy řadíme: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jepice a chrostíky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labutě a kachny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luční kobylky a mravence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46.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Udicí se rozumí: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silon, čihátko, zátěž, háček, nástraha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prut, silon, čihátko, zátěž, háček, nástraha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 xml:space="preserve">prut, naviják, silon, čihátko, zátěž, háček, nástraha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47.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Rybářský prut: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slouží k nahazování a ovládání nástrahy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slouží k zasekávání a zdolávání ryby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je opěrná hůl pro rybáře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Multiplikátor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vícefunkční přístroj pro vyhledávání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druh rybářského navijáku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dávkovač krmení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49.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Echolot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přístroj pro vyhledávání ryb a mapování dna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druh ryby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ozvěna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50.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Rybářské sítě se dělí na: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svislé, vodorovné, vrhací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zátahové a podložní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s okama a bez ok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51.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Nevod a vatka jsou sítě: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zátahové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vodorovné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nejsou sítě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52.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Ténata patří mezi: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svislé sítě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zátahové sítě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vodorovné sítě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53.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Třeboňská lžíce se používá k: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odlovu váčkového plůdku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konzumaci ryb a rybích polévek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dávkování krmení pro plůdek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54.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Monokulturní obsádka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obsádka rybníka tvořena více druhy kaprovitých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obsádka rybníka tvořená výhradně jedním druhem hospodářsky cenných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obsádka rybníka tvořena více druhy dravých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55.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Polykulturní obsádka: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obsádka nekulturních druhů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obsádka rybníka tvořená výhradně jedním druhem hospodářsky cenných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obsádka rybníka tvořená více druhy hospodářsky cenných ryb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56.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Vodním živočichem je: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potápka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potápěč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potápník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57.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Význam vodních rostlin spočívá v: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vytváří úkryty pro ryby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nemají význam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produkují kyslík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58.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Vodní rostliny se podílí na: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koloběhu plynů ve vodě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ochraně vodní hladiny před povětrnostními vlivy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zastínění vodní hladiny 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59.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vodní rostliny patří: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a)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rákos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okřehek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vrba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60.</w:t>
      </w:r>
      <w:r w:rsidRPr="005B1D4F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Vodní květ je výraz pro: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druh leknínu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5B1D4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 </w:t>
      </w:r>
      <w:r w:rsidRPr="005B1D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hromadný výskyt sinic a řas vytvářející v letních měsících na hladině souvislé povlaky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1D4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5B1D4F">
        <w:rPr>
          <w:rFonts w:ascii="Arial" w:eastAsia="Times New Roman" w:hAnsi="Arial" w:cs="Arial"/>
          <w:sz w:val="24"/>
          <w:szCs w:val="24"/>
          <w:lang w:eastAsia="cs-CZ"/>
        </w:rPr>
        <w:t>kvetoucí vodní rostliny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B1D4F" w:rsidRPr="005B1D4F" w:rsidRDefault="005B1D4F" w:rsidP="005B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D4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0229CC" w:rsidRDefault="005B1D4F" w:rsidP="005B1D4F">
      <w:r w:rsidRPr="005B1D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0229CC" w:rsidSect="0002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5B1D4F"/>
    <w:rsid w:val="000229CC"/>
    <w:rsid w:val="00061D93"/>
    <w:rsid w:val="005B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B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1D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1423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2010-07-05T10:41:00Z</dcterms:created>
  <dcterms:modified xsi:type="dcterms:W3CDTF">2010-07-05T10:41:00Z</dcterms:modified>
</cp:coreProperties>
</file>